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D2D36" w14:textId="196612D9" w:rsidR="00E955A6" w:rsidRDefault="00E955A6" w:rsidP="00E955A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F4761"/>
          <w:sz w:val="18"/>
          <w:szCs w:val="18"/>
        </w:rPr>
      </w:pPr>
      <w:r>
        <w:rPr>
          <w:rStyle w:val="normaltextrun"/>
          <w:rFonts w:ascii="Aptos Display" w:eastAsiaTheme="majorEastAsia" w:hAnsi="Aptos Display" w:cs="Segoe UI"/>
          <w:color w:val="0F4761"/>
          <w:sz w:val="40"/>
          <w:szCs w:val="40"/>
        </w:rPr>
        <w:t>FIMME: Skriftligt arbejde i IØ</w:t>
      </w:r>
      <w:r w:rsidR="00FB120A">
        <w:rPr>
          <w:rStyle w:val="normaltextrun"/>
          <w:rFonts w:ascii="Aptos Display" w:eastAsiaTheme="majorEastAsia" w:hAnsi="Aptos Display" w:cs="Segoe UI"/>
          <w:color w:val="0F4761"/>
          <w:sz w:val="40"/>
          <w:szCs w:val="40"/>
        </w:rPr>
        <w:t xml:space="preserve"> med AI</w:t>
      </w:r>
      <w:r>
        <w:rPr>
          <w:rStyle w:val="eop"/>
          <w:rFonts w:ascii="Aptos Display" w:eastAsiaTheme="majorEastAsia" w:hAnsi="Aptos Display" w:cs="Segoe UI"/>
          <w:color w:val="0F4761"/>
          <w:sz w:val="40"/>
          <w:szCs w:val="40"/>
        </w:rPr>
        <w:t> </w:t>
      </w:r>
      <w:r w:rsidR="00C53B99">
        <w:rPr>
          <w:rStyle w:val="eop"/>
          <w:rFonts w:ascii="Aptos Display" w:eastAsiaTheme="majorEastAsia" w:hAnsi="Aptos Display" w:cs="Segoe UI"/>
          <w:color w:val="0F4761"/>
          <w:sz w:val="40"/>
          <w:szCs w:val="40"/>
        </w:rPr>
        <w:t xml:space="preserve"> </w:t>
      </w:r>
    </w:p>
    <w:p w14:paraId="289C1363" w14:textId="77777777" w:rsidR="00E955A6" w:rsidRDefault="00E955A6" w:rsidP="00E955A6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b/>
          <w:bCs/>
        </w:rPr>
        <w:t>F</w:t>
      </w:r>
      <w:r>
        <w:rPr>
          <w:rStyle w:val="normaltextrun"/>
          <w:rFonts w:ascii="Calibri" w:eastAsiaTheme="majorEastAsia" w:hAnsi="Calibri" w:cs="Calibri"/>
        </w:rPr>
        <w:t>ormål:</w:t>
      </w:r>
      <w:r>
        <w:rPr>
          <w:rStyle w:val="eop"/>
          <w:rFonts w:ascii="Calibri" w:eastAsiaTheme="majorEastAsia" w:hAnsi="Calibri" w:cs="Calibri"/>
        </w:rPr>
        <w:t> </w:t>
      </w:r>
    </w:p>
    <w:p w14:paraId="06A07B3C" w14:textId="77777777" w:rsidR="00E955A6" w:rsidRDefault="00E955A6" w:rsidP="00E955A6">
      <w:pPr>
        <w:pStyle w:val="paragraph"/>
        <w:numPr>
          <w:ilvl w:val="0"/>
          <w:numId w:val="1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At benytte AI som en partner i skriveprocessen ved IØ-afleveringer</w:t>
      </w:r>
      <w:r>
        <w:rPr>
          <w:rStyle w:val="eop"/>
          <w:rFonts w:ascii="Calibri" w:eastAsiaTheme="majorEastAsia" w:hAnsi="Calibri" w:cs="Calibri"/>
        </w:rPr>
        <w:t> </w:t>
      </w:r>
    </w:p>
    <w:p w14:paraId="55A45E19" w14:textId="77777777" w:rsidR="00E955A6" w:rsidRDefault="00E955A6" w:rsidP="00E955A6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b/>
          <w:bCs/>
        </w:rPr>
        <w:t>I</w:t>
      </w:r>
      <w:r>
        <w:rPr>
          <w:rStyle w:val="normaltextrun"/>
          <w:rFonts w:ascii="Calibri" w:eastAsiaTheme="majorEastAsia" w:hAnsi="Calibri" w:cs="Calibri"/>
        </w:rPr>
        <w:t>ndhold:</w:t>
      </w:r>
      <w:r>
        <w:rPr>
          <w:rStyle w:val="eop"/>
          <w:rFonts w:ascii="Calibri" w:eastAsiaTheme="majorEastAsia" w:hAnsi="Calibri" w:cs="Calibri"/>
        </w:rPr>
        <w:t> </w:t>
      </w:r>
    </w:p>
    <w:p w14:paraId="1DBAD2DB" w14:textId="77777777" w:rsidR="00E955A6" w:rsidRDefault="00E955A6" w:rsidP="00E955A6">
      <w:pPr>
        <w:pStyle w:val="paragraph"/>
        <w:numPr>
          <w:ilvl w:val="0"/>
          <w:numId w:val="2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 xml:space="preserve">Aflevering om dansk finanspolitik skal løses udelukkende vha. </w:t>
      </w:r>
      <w:proofErr w:type="spellStart"/>
      <w:r>
        <w:rPr>
          <w:rStyle w:val="normaltextrun"/>
          <w:rFonts w:ascii="Calibri" w:eastAsiaTheme="majorEastAsia" w:hAnsi="Calibri" w:cs="Calibri"/>
        </w:rPr>
        <w:t>ChatGPT</w:t>
      </w:r>
      <w:proofErr w:type="spellEnd"/>
      <w:r>
        <w:rPr>
          <w:rStyle w:val="eop"/>
          <w:rFonts w:ascii="Calibri" w:eastAsiaTheme="majorEastAsia" w:hAnsi="Calibri" w:cs="Calibri"/>
        </w:rPr>
        <w:t> </w:t>
      </w:r>
    </w:p>
    <w:p w14:paraId="2337D302" w14:textId="77777777" w:rsidR="00E955A6" w:rsidRDefault="00E955A6" w:rsidP="00E955A6">
      <w:pPr>
        <w:pStyle w:val="paragraph"/>
        <w:numPr>
          <w:ilvl w:val="0"/>
          <w:numId w:val="2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 xml:space="preserve">Eleverne introduceres til opgaven, </w:t>
      </w:r>
      <w:proofErr w:type="spellStart"/>
      <w:r>
        <w:rPr>
          <w:rStyle w:val="normaltextrun"/>
          <w:rFonts w:ascii="Calibri" w:eastAsiaTheme="majorEastAsia" w:hAnsi="Calibri" w:cs="Calibri"/>
        </w:rPr>
        <w:t>prompting</w:t>
      </w:r>
      <w:proofErr w:type="spellEnd"/>
      <w:r>
        <w:rPr>
          <w:rStyle w:val="normaltextrun"/>
          <w:rFonts w:ascii="Calibri" w:eastAsiaTheme="majorEastAsia" w:hAnsi="Calibri" w:cs="Calibri"/>
        </w:rPr>
        <w:t xml:space="preserve"> samt styrker og svagheder ved </w:t>
      </w:r>
      <w:proofErr w:type="spellStart"/>
      <w:r>
        <w:rPr>
          <w:rStyle w:val="normaltextrun"/>
          <w:rFonts w:ascii="Calibri" w:eastAsiaTheme="majorEastAsia" w:hAnsi="Calibri" w:cs="Calibri"/>
        </w:rPr>
        <w:t>ChatGPT</w:t>
      </w:r>
      <w:proofErr w:type="spellEnd"/>
      <w:r>
        <w:rPr>
          <w:rStyle w:val="eop"/>
          <w:rFonts w:ascii="Calibri" w:eastAsiaTheme="majorEastAsia" w:hAnsi="Calibri" w:cs="Calibri"/>
        </w:rPr>
        <w:t> </w:t>
      </w:r>
    </w:p>
    <w:p w14:paraId="2FA6B717" w14:textId="77777777" w:rsidR="00E955A6" w:rsidRDefault="00E955A6" w:rsidP="00E955A6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b/>
          <w:bCs/>
        </w:rPr>
        <w:t>M</w:t>
      </w:r>
      <w:r>
        <w:rPr>
          <w:rStyle w:val="normaltextrun"/>
          <w:rFonts w:ascii="Calibri" w:eastAsiaTheme="majorEastAsia" w:hAnsi="Calibri" w:cs="Calibri"/>
        </w:rPr>
        <w:t>etode:</w:t>
      </w:r>
      <w:r>
        <w:rPr>
          <w:rStyle w:val="eop"/>
          <w:rFonts w:ascii="Calibri" w:eastAsiaTheme="majorEastAsia" w:hAnsi="Calibri" w:cs="Calibri"/>
        </w:rPr>
        <w:t> </w:t>
      </w:r>
    </w:p>
    <w:p w14:paraId="29CAAC26" w14:textId="77777777" w:rsidR="00E955A6" w:rsidRDefault="00E955A6" w:rsidP="00E955A6">
      <w:pPr>
        <w:pStyle w:val="paragraph"/>
        <w:numPr>
          <w:ilvl w:val="0"/>
          <w:numId w:val="3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 xml:space="preserve">Eleverne bedes have en dialog med </w:t>
      </w:r>
      <w:proofErr w:type="spellStart"/>
      <w:r>
        <w:rPr>
          <w:rStyle w:val="normaltextrun"/>
          <w:rFonts w:ascii="Calibri" w:eastAsiaTheme="majorEastAsia" w:hAnsi="Calibri" w:cs="Calibri"/>
        </w:rPr>
        <w:t>ChatGPT</w:t>
      </w:r>
      <w:proofErr w:type="spellEnd"/>
      <w:r>
        <w:rPr>
          <w:rStyle w:val="normaltextrun"/>
          <w:rFonts w:ascii="Calibri" w:eastAsiaTheme="majorEastAsia" w:hAnsi="Calibri" w:cs="Calibri"/>
        </w:rPr>
        <w:t xml:space="preserve"> om dansk finanspolitik generelt og i særdeleshed i forbindelse med finans- og </w:t>
      </w:r>
      <w:proofErr w:type="spellStart"/>
      <w:r>
        <w:rPr>
          <w:rStyle w:val="normaltextrun"/>
          <w:rFonts w:ascii="Calibri" w:eastAsiaTheme="majorEastAsia" w:hAnsi="Calibri" w:cs="Calibri"/>
        </w:rPr>
        <w:t>corona</w:t>
      </w:r>
      <w:proofErr w:type="spellEnd"/>
      <w:r>
        <w:rPr>
          <w:rStyle w:val="normaltextrun"/>
          <w:rFonts w:ascii="Calibri" w:eastAsiaTheme="majorEastAsia" w:hAnsi="Calibri" w:cs="Calibri"/>
        </w:rPr>
        <w:t>-kriserne.</w:t>
      </w:r>
      <w:r>
        <w:rPr>
          <w:rStyle w:val="eop"/>
          <w:rFonts w:ascii="Calibri" w:eastAsiaTheme="majorEastAsia" w:hAnsi="Calibri" w:cs="Calibri"/>
        </w:rPr>
        <w:t> </w:t>
      </w:r>
    </w:p>
    <w:p w14:paraId="5F3AE985" w14:textId="77777777" w:rsidR="00E955A6" w:rsidRDefault="00E955A6" w:rsidP="00E955A6">
      <w:pPr>
        <w:pStyle w:val="paragraph"/>
        <w:numPr>
          <w:ilvl w:val="0"/>
          <w:numId w:val="3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 xml:space="preserve">Eleverne beder </w:t>
      </w:r>
      <w:proofErr w:type="spellStart"/>
      <w:r>
        <w:rPr>
          <w:rStyle w:val="normaltextrun"/>
          <w:rFonts w:ascii="Calibri" w:eastAsiaTheme="majorEastAsia" w:hAnsi="Calibri" w:cs="Calibri"/>
        </w:rPr>
        <w:t>ChatGPT</w:t>
      </w:r>
      <w:proofErr w:type="spellEnd"/>
      <w:r>
        <w:rPr>
          <w:rStyle w:val="normaltextrun"/>
          <w:rFonts w:ascii="Calibri" w:eastAsiaTheme="majorEastAsia" w:hAnsi="Calibri" w:cs="Calibri"/>
        </w:rPr>
        <w:t xml:space="preserve"> lave en opgavebesvarelse.</w:t>
      </w:r>
      <w:r>
        <w:rPr>
          <w:rStyle w:val="eop"/>
          <w:rFonts w:ascii="Calibri" w:eastAsiaTheme="majorEastAsia" w:hAnsi="Calibri" w:cs="Calibri"/>
        </w:rPr>
        <w:t> </w:t>
      </w:r>
    </w:p>
    <w:p w14:paraId="721D8A99" w14:textId="77777777" w:rsidR="00E955A6" w:rsidRDefault="00E955A6" w:rsidP="00E955A6">
      <w:pPr>
        <w:pStyle w:val="paragraph"/>
        <w:numPr>
          <w:ilvl w:val="0"/>
          <w:numId w:val="3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Besvarelsen “tjekkes” bedst muligt for hallucinationer.</w:t>
      </w:r>
      <w:r>
        <w:rPr>
          <w:rStyle w:val="eop"/>
          <w:rFonts w:ascii="Calibri" w:eastAsiaTheme="majorEastAsia" w:hAnsi="Calibri" w:cs="Calibri"/>
        </w:rPr>
        <w:t> </w:t>
      </w:r>
    </w:p>
    <w:p w14:paraId="725B1660" w14:textId="77777777" w:rsidR="00E955A6" w:rsidRDefault="00E955A6" w:rsidP="00E955A6">
      <w:pPr>
        <w:pStyle w:val="paragraph"/>
        <w:numPr>
          <w:ilvl w:val="0"/>
          <w:numId w:val="3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</w:rPr>
      </w:pPr>
      <w:proofErr w:type="spellStart"/>
      <w:r>
        <w:rPr>
          <w:rStyle w:val="normaltextrun"/>
          <w:rFonts w:ascii="Calibri" w:eastAsiaTheme="majorEastAsia" w:hAnsi="Calibri" w:cs="Calibri"/>
        </w:rPr>
        <w:t>ChatGPT</w:t>
      </w:r>
      <w:proofErr w:type="spellEnd"/>
      <w:r>
        <w:rPr>
          <w:rStyle w:val="normaltextrun"/>
          <w:rFonts w:ascii="Calibri" w:eastAsiaTheme="majorEastAsia" w:hAnsi="Calibri" w:cs="Calibri"/>
        </w:rPr>
        <w:t xml:space="preserve"> bedes lave besvarelsen om til stikord.</w:t>
      </w:r>
      <w:r>
        <w:rPr>
          <w:rStyle w:val="eop"/>
          <w:rFonts w:ascii="Calibri" w:eastAsiaTheme="majorEastAsia" w:hAnsi="Calibri" w:cs="Calibri"/>
        </w:rPr>
        <w:t> </w:t>
      </w:r>
    </w:p>
    <w:p w14:paraId="2B765863" w14:textId="77777777" w:rsidR="00E955A6" w:rsidRDefault="00E955A6" w:rsidP="00E955A6">
      <w:pPr>
        <w:pStyle w:val="paragraph"/>
        <w:numPr>
          <w:ilvl w:val="0"/>
          <w:numId w:val="3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>Elevens besvarelse skrives på baggrund af stikordene</w:t>
      </w:r>
      <w:r>
        <w:rPr>
          <w:rStyle w:val="eop"/>
          <w:rFonts w:ascii="Calibri" w:eastAsiaTheme="majorEastAsia" w:hAnsi="Calibri" w:cs="Calibri"/>
        </w:rPr>
        <w:t> </w:t>
      </w:r>
    </w:p>
    <w:p w14:paraId="76299D03" w14:textId="77777777" w:rsidR="00E955A6" w:rsidRDefault="00E955A6" w:rsidP="00E955A6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35796E22" w14:textId="77777777" w:rsidR="00E955A6" w:rsidRDefault="00E955A6" w:rsidP="00E955A6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b/>
          <w:bCs/>
        </w:rPr>
        <w:t>M</w:t>
      </w:r>
      <w:r>
        <w:rPr>
          <w:rStyle w:val="normaltextrun"/>
          <w:rFonts w:ascii="Calibri" w:eastAsiaTheme="majorEastAsia" w:hAnsi="Calibri" w:cs="Calibri"/>
        </w:rPr>
        <w:t>aterialer:</w:t>
      </w:r>
      <w:r>
        <w:rPr>
          <w:rStyle w:val="eop"/>
          <w:rFonts w:ascii="Calibri" w:eastAsiaTheme="majorEastAsia" w:hAnsi="Calibri" w:cs="Calibri"/>
        </w:rPr>
        <w:t> </w:t>
      </w:r>
    </w:p>
    <w:p w14:paraId="0E82D384" w14:textId="77777777" w:rsidR="00E955A6" w:rsidRDefault="00E955A6" w:rsidP="00E955A6">
      <w:pPr>
        <w:pStyle w:val="paragraph"/>
        <w:numPr>
          <w:ilvl w:val="0"/>
          <w:numId w:val="4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eastAsiaTheme="majorEastAsia" w:hAnsi="Calibri" w:cs="Calibri"/>
        </w:rPr>
        <w:t xml:space="preserve">Eleven arbejder udelukkende med </w:t>
      </w:r>
      <w:proofErr w:type="spellStart"/>
      <w:r>
        <w:rPr>
          <w:rStyle w:val="normaltextrun"/>
          <w:rFonts w:ascii="Calibri" w:eastAsiaTheme="majorEastAsia" w:hAnsi="Calibri" w:cs="Calibri"/>
        </w:rPr>
        <w:t>ChatGPT</w:t>
      </w:r>
      <w:proofErr w:type="spellEnd"/>
      <w:r>
        <w:rPr>
          <w:rStyle w:val="normaltextrun"/>
          <w:rFonts w:ascii="Calibri" w:eastAsiaTheme="majorEastAsia" w:hAnsi="Calibri" w:cs="Calibri"/>
        </w:rPr>
        <w:t xml:space="preserve">, opgaveformuleringen og eventuelt IØ-grundbogen til fagligt </w:t>
      </w:r>
      <w:proofErr w:type="spellStart"/>
      <w:r>
        <w:rPr>
          <w:rStyle w:val="normaltextrun"/>
          <w:rFonts w:ascii="Calibri" w:eastAsiaTheme="majorEastAsia" w:hAnsi="Calibri" w:cs="Calibri"/>
        </w:rPr>
        <w:t>fact</w:t>
      </w:r>
      <w:proofErr w:type="spellEnd"/>
      <w:r>
        <w:rPr>
          <w:rStyle w:val="normaltextrun"/>
          <w:rFonts w:ascii="Calibri" w:eastAsiaTheme="majorEastAsia" w:hAnsi="Calibri" w:cs="Calibri"/>
        </w:rPr>
        <w:t>-check.</w:t>
      </w:r>
      <w:r>
        <w:rPr>
          <w:rStyle w:val="eop"/>
          <w:rFonts w:ascii="Calibri" w:eastAsiaTheme="majorEastAsia" w:hAnsi="Calibri" w:cs="Calibri"/>
        </w:rPr>
        <w:t> </w:t>
      </w:r>
    </w:p>
    <w:p w14:paraId="4BF9152B" w14:textId="77777777" w:rsidR="00E955A6" w:rsidRDefault="00E955A6" w:rsidP="00E955A6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b/>
          <w:bCs/>
        </w:rPr>
        <w:t>E</w:t>
      </w:r>
      <w:r>
        <w:rPr>
          <w:rStyle w:val="normaltextrun"/>
          <w:rFonts w:ascii="Calibri" w:eastAsiaTheme="majorEastAsia" w:hAnsi="Calibri" w:cs="Calibri"/>
        </w:rPr>
        <w:t>valuering:</w:t>
      </w:r>
      <w:r>
        <w:rPr>
          <w:rStyle w:val="eop"/>
          <w:rFonts w:ascii="Calibri" w:eastAsiaTheme="majorEastAsia" w:hAnsi="Calibri" w:cs="Calibri"/>
        </w:rPr>
        <w:t> </w:t>
      </w:r>
    </w:p>
    <w:p w14:paraId="051A1155" w14:textId="2CF1A7B5" w:rsidR="00C53B99" w:rsidRDefault="00E955A6" w:rsidP="416D7F39">
      <w:pPr>
        <w:pStyle w:val="paragraph"/>
        <w:numPr>
          <w:ilvl w:val="0"/>
          <w:numId w:val="5"/>
        </w:numPr>
        <w:spacing w:before="0" w:beforeAutospacing="0" w:after="0" w:afterAutospacing="0"/>
        <w:ind w:left="1080" w:firstLine="0"/>
        <w:rPr>
          <w:rStyle w:val="normaltextrun"/>
          <w:rFonts w:ascii="Calibri" w:eastAsiaTheme="majorEastAsia" w:hAnsi="Calibri" w:cs="Calibri"/>
        </w:rPr>
      </w:pPr>
      <w:r w:rsidRPr="416D7F39">
        <w:rPr>
          <w:rStyle w:val="normaltextrun"/>
          <w:rFonts w:ascii="Calibri" w:eastAsiaTheme="majorEastAsia" w:hAnsi="Calibri" w:cs="Calibri"/>
        </w:rPr>
        <w:t xml:space="preserve">Opgavebesvarelserne </w:t>
      </w:r>
      <w:r w:rsidR="20D2F533" w:rsidRPr="416D7F39">
        <w:rPr>
          <w:rStyle w:val="normaltextrun"/>
          <w:rFonts w:ascii="Calibri" w:eastAsiaTheme="majorEastAsia" w:hAnsi="Calibri" w:cs="Calibri"/>
        </w:rPr>
        <w:t>rettes og sammenholdes med notearbejde. Fokus på om der er selvstændighed i arbejdet – er det elevens egne ord.</w:t>
      </w:r>
      <w:r w:rsidR="42C36061" w:rsidRPr="416D7F39">
        <w:rPr>
          <w:rStyle w:val="normaltextrun"/>
          <w:rFonts w:ascii="Calibri" w:eastAsiaTheme="majorEastAsia" w:hAnsi="Calibri" w:cs="Calibri"/>
        </w:rPr>
        <w:t xml:space="preserve"> Dialog med eleverne omkring værdien af processen og produktet.</w:t>
      </w:r>
    </w:p>
    <w:p w14:paraId="19C9531C" w14:textId="272F911D" w:rsidR="416D7F39" w:rsidRDefault="416D7F39">
      <w:r>
        <w:br w:type="page"/>
      </w:r>
    </w:p>
    <w:p w14:paraId="05561523" w14:textId="77777777" w:rsidR="00C53B99" w:rsidRDefault="00C53B99" w:rsidP="00C53B99">
      <w:pPr>
        <w:jc w:val="center"/>
        <w:rPr>
          <w:b/>
          <w:bCs/>
          <w:sz w:val="40"/>
          <w:szCs w:val="40"/>
        </w:rPr>
      </w:pPr>
      <w:r w:rsidRPr="00444C7B">
        <w:rPr>
          <w:b/>
          <w:bCs/>
          <w:sz w:val="40"/>
          <w:szCs w:val="40"/>
        </w:rPr>
        <w:lastRenderedPageBreak/>
        <w:t>AFLEVERING 2</w:t>
      </w:r>
    </w:p>
    <w:p w14:paraId="52759D74" w14:textId="77777777" w:rsidR="00C53B99" w:rsidRDefault="00C53B99" w:rsidP="00C53B99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-Finanspolitik-</w:t>
      </w:r>
    </w:p>
    <w:p w14:paraId="05265EC2" w14:textId="77777777" w:rsidR="00C53B99" w:rsidRDefault="00C53B99" w:rsidP="00C53B99">
      <w:pPr>
        <w:rPr>
          <w:sz w:val="24"/>
          <w:szCs w:val="24"/>
        </w:rPr>
      </w:pPr>
    </w:p>
    <w:p w14:paraId="2C0DF65E" w14:textId="77777777" w:rsidR="00C53B99" w:rsidRDefault="00C53B99" w:rsidP="00C53B99">
      <w:pPr>
        <w:pStyle w:val="Listeafsnit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Undersøg ved hjælp af </w:t>
      </w:r>
      <w:proofErr w:type="spellStart"/>
      <w:r>
        <w:rPr>
          <w:sz w:val="24"/>
          <w:szCs w:val="24"/>
        </w:rPr>
        <w:t>ChatGPT</w:t>
      </w:r>
      <w:proofErr w:type="spellEnd"/>
      <w:r>
        <w:rPr>
          <w:sz w:val="24"/>
          <w:szCs w:val="24"/>
        </w:rPr>
        <w:t xml:space="preserve"> hvordan dansk finanspolitik blev benyttet i perioden omkring finanskrisen og perioden omkring Coronakrisen.</w:t>
      </w:r>
    </w:p>
    <w:p w14:paraId="2EB14F56" w14:textId="77777777" w:rsidR="00C53B99" w:rsidRDefault="00C53B99" w:rsidP="00C53B99">
      <w:pPr>
        <w:pStyle w:val="Listeafsnit"/>
        <w:rPr>
          <w:sz w:val="24"/>
          <w:szCs w:val="24"/>
        </w:rPr>
      </w:pPr>
    </w:p>
    <w:p w14:paraId="633D7241" w14:textId="77777777" w:rsidR="00C53B99" w:rsidRDefault="00C53B99" w:rsidP="00C53B99">
      <w:pPr>
        <w:pStyle w:val="Listeafsnit"/>
        <w:rPr>
          <w:sz w:val="24"/>
          <w:szCs w:val="24"/>
        </w:rPr>
      </w:pPr>
      <w:r>
        <w:rPr>
          <w:sz w:val="24"/>
          <w:szCs w:val="24"/>
        </w:rPr>
        <w:t>Du skal:</w:t>
      </w:r>
    </w:p>
    <w:p w14:paraId="4755038D" w14:textId="77777777" w:rsidR="00C53B99" w:rsidRDefault="00C53B99" w:rsidP="00C53B99">
      <w:pPr>
        <w:pStyle w:val="Listeafsnit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Redegøre for de væsentligste finanspolitiske tiltag i perioden</w:t>
      </w:r>
    </w:p>
    <w:p w14:paraId="23760D32" w14:textId="77777777" w:rsidR="00C53B99" w:rsidRDefault="00C53B99" w:rsidP="00C53B99">
      <w:pPr>
        <w:pStyle w:val="Listeafsnit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Forklare hvorfor disse tiltag blev taget</w:t>
      </w:r>
    </w:p>
    <w:p w14:paraId="02E4E9E5" w14:textId="77777777" w:rsidR="00C53B99" w:rsidRDefault="00C53B99" w:rsidP="00C53B99">
      <w:pPr>
        <w:pStyle w:val="Listeafsnit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Vurdere om de har virket.</w:t>
      </w:r>
    </w:p>
    <w:p w14:paraId="22EDA88C" w14:textId="77777777" w:rsidR="00C53B99" w:rsidRDefault="00C53B99" w:rsidP="00C53B99">
      <w:pPr>
        <w:pStyle w:val="Listeafsnit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Du skal benytte </w:t>
      </w:r>
      <w:proofErr w:type="spellStart"/>
      <w:r>
        <w:rPr>
          <w:sz w:val="24"/>
          <w:szCs w:val="24"/>
        </w:rPr>
        <w:t>ChatGPT</w:t>
      </w:r>
      <w:proofErr w:type="spellEnd"/>
      <w:r>
        <w:rPr>
          <w:sz w:val="24"/>
          <w:szCs w:val="24"/>
        </w:rPr>
        <w:t xml:space="preserve"> til at skrive en besvarelse</w:t>
      </w:r>
    </w:p>
    <w:p w14:paraId="1267B8BD" w14:textId="77777777" w:rsidR="00C53B99" w:rsidRDefault="00C53B99" w:rsidP="00C53B99">
      <w:pPr>
        <w:pStyle w:val="Listeafsnit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Du skal bede </w:t>
      </w:r>
      <w:proofErr w:type="spellStart"/>
      <w:r>
        <w:rPr>
          <w:sz w:val="24"/>
          <w:szCs w:val="24"/>
        </w:rPr>
        <w:t>ChatGPT</w:t>
      </w:r>
      <w:proofErr w:type="spellEnd"/>
      <w:r>
        <w:rPr>
          <w:sz w:val="24"/>
          <w:szCs w:val="24"/>
        </w:rPr>
        <w:t xml:space="preserve"> om at lave besvarelsen om til stikord</w:t>
      </w:r>
    </w:p>
    <w:p w14:paraId="3026E5C8" w14:textId="77777777" w:rsidR="00C53B99" w:rsidRDefault="00C53B99" w:rsidP="00C53B99">
      <w:pPr>
        <w:pStyle w:val="Listeafsnit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Du skal skrive din besvarelse på baggrund af stikordene</w:t>
      </w:r>
    </w:p>
    <w:p w14:paraId="5F49E932" w14:textId="77777777" w:rsidR="00C53B99" w:rsidRDefault="00C53B99" w:rsidP="00C53B99">
      <w:pPr>
        <w:pStyle w:val="Listeafsnit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Du kan godt have flere forskellige delspørgsmål, som du laver om til stikord</w:t>
      </w:r>
    </w:p>
    <w:p w14:paraId="3183FE34" w14:textId="77777777" w:rsidR="00C53B99" w:rsidRDefault="00C53B99" w:rsidP="00C53B99">
      <w:pPr>
        <w:rPr>
          <w:sz w:val="24"/>
          <w:szCs w:val="24"/>
        </w:rPr>
      </w:pPr>
    </w:p>
    <w:p w14:paraId="2FBBDEF8" w14:textId="77777777" w:rsidR="00C53B99" w:rsidRDefault="00C53B99" w:rsidP="00C53B99">
      <w:pPr>
        <w:rPr>
          <w:sz w:val="24"/>
          <w:szCs w:val="24"/>
        </w:rPr>
      </w:pPr>
      <w:r>
        <w:rPr>
          <w:sz w:val="24"/>
          <w:szCs w:val="24"/>
        </w:rPr>
        <w:t xml:space="preserve">Du skal være meget bevidst om at </w:t>
      </w:r>
      <w:proofErr w:type="spellStart"/>
      <w:r>
        <w:rPr>
          <w:sz w:val="24"/>
          <w:szCs w:val="24"/>
        </w:rPr>
        <w:t>ChatGPT</w:t>
      </w:r>
      <w:proofErr w:type="spellEnd"/>
      <w:r>
        <w:rPr>
          <w:sz w:val="24"/>
          <w:szCs w:val="24"/>
        </w:rPr>
        <w:t xml:space="preserve"> ikke er ufejlbarlig. Du bør faktatjekke grundigt, hvis der er tvivlsspørgsmål.</w:t>
      </w:r>
    </w:p>
    <w:p w14:paraId="55658DE9" w14:textId="77777777" w:rsidR="00C53B99" w:rsidRDefault="00C53B99" w:rsidP="00C53B99">
      <w:pPr>
        <w:rPr>
          <w:sz w:val="24"/>
          <w:szCs w:val="24"/>
        </w:rPr>
      </w:pPr>
      <w:r>
        <w:rPr>
          <w:sz w:val="24"/>
          <w:szCs w:val="24"/>
        </w:rPr>
        <w:t xml:space="preserve">Det er vigtigt at du er grundig når du prompter (spørger </w:t>
      </w:r>
      <w:proofErr w:type="spellStart"/>
      <w:r>
        <w:rPr>
          <w:sz w:val="24"/>
          <w:szCs w:val="24"/>
        </w:rPr>
        <w:t>ChatGPT</w:t>
      </w:r>
      <w:proofErr w:type="spellEnd"/>
      <w:r>
        <w:rPr>
          <w:sz w:val="24"/>
          <w:szCs w:val="24"/>
        </w:rPr>
        <w:t>). Det bør være en længere proces med mange opfølgende prompts.</w:t>
      </w:r>
    </w:p>
    <w:p w14:paraId="3401F7DD" w14:textId="77777777" w:rsidR="00C53B99" w:rsidRDefault="00C53B99" w:rsidP="00C53B99">
      <w:pPr>
        <w:rPr>
          <w:sz w:val="24"/>
          <w:szCs w:val="24"/>
        </w:rPr>
      </w:pPr>
      <w:r>
        <w:rPr>
          <w:sz w:val="24"/>
          <w:szCs w:val="24"/>
        </w:rPr>
        <w:t xml:space="preserve">Vi kigger sammen på </w:t>
      </w:r>
      <w:proofErr w:type="spellStart"/>
      <w:r>
        <w:rPr>
          <w:sz w:val="24"/>
          <w:szCs w:val="24"/>
        </w:rPr>
        <w:t>prompting</w:t>
      </w:r>
      <w:proofErr w:type="spellEnd"/>
      <w:r>
        <w:rPr>
          <w:sz w:val="24"/>
          <w:szCs w:val="24"/>
        </w:rPr>
        <w:t xml:space="preserve">, men I kan også finde god hjælp her: </w:t>
      </w:r>
    </w:p>
    <w:p w14:paraId="4A8EB96B" w14:textId="77777777" w:rsidR="00C53B99" w:rsidRDefault="00000000" w:rsidP="00C53B99">
      <w:pPr>
        <w:rPr>
          <w:sz w:val="24"/>
          <w:szCs w:val="24"/>
        </w:rPr>
      </w:pPr>
      <w:hyperlink r:id="rId8" w:history="1">
        <w:r w:rsidR="00C53B99" w:rsidRPr="00230F14">
          <w:rPr>
            <w:rStyle w:val="Hyperlink"/>
            <w:sz w:val="24"/>
            <w:szCs w:val="24"/>
          </w:rPr>
          <w:t>https://www.aub.aau.dk/studerende/generativ-ai/lav-gode-prompts</w:t>
        </w:r>
      </w:hyperlink>
    </w:p>
    <w:p w14:paraId="606C196F" w14:textId="77777777" w:rsidR="00C53B99" w:rsidRPr="00444C7B" w:rsidRDefault="00C53B99" w:rsidP="00C53B99">
      <w:pPr>
        <w:rPr>
          <w:sz w:val="24"/>
          <w:szCs w:val="24"/>
        </w:rPr>
      </w:pPr>
    </w:p>
    <w:p w14:paraId="287E036C" w14:textId="77777777" w:rsidR="00C53B99" w:rsidRDefault="00C53B99" w:rsidP="00C53B99">
      <w:pPr>
        <w:pStyle w:val="paragraph"/>
        <w:spacing w:before="0" w:beforeAutospacing="0" w:after="0" w:afterAutospacing="0"/>
        <w:ind w:left="1080"/>
        <w:textAlignment w:val="baseline"/>
        <w:rPr>
          <w:rFonts w:ascii="Calibri" w:hAnsi="Calibri" w:cs="Calibri"/>
        </w:rPr>
      </w:pPr>
    </w:p>
    <w:p w14:paraId="4F81C79F" w14:textId="77777777" w:rsidR="00F86E09" w:rsidRDefault="00F86E09"/>
    <w:sectPr w:rsidR="00F86E09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A25599"/>
    <w:multiLevelType w:val="multilevel"/>
    <w:tmpl w:val="4E441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4E109E2"/>
    <w:multiLevelType w:val="hybridMultilevel"/>
    <w:tmpl w:val="59E0694C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8B1B7F"/>
    <w:multiLevelType w:val="multilevel"/>
    <w:tmpl w:val="2222D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2DA56C3"/>
    <w:multiLevelType w:val="multilevel"/>
    <w:tmpl w:val="9198F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29129FF"/>
    <w:multiLevelType w:val="multilevel"/>
    <w:tmpl w:val="B0E60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81D6910"/>
    <w:multiLevelType w:val="hybridMultilevel"/>
    <w:tmpl w:val="A4A276A0"/>
    <w:lvl w:ilvl="0" w:tplc="0406000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7068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</w:abstractNum>
  <w:abstractNum w:abstractNumId="6" w15:restartNumberingAfterBreak="0">
    <w:nsid w:val="73350E6A"/>
    <w:multiLevelType w:val="multilevel"/>
    <w:tmpl w:val="4EEE8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10811271">
    <w:abstractNumId w:val="6"/>
  </w:num>
  <w:num w:numId="2" w16cid:durableId="791629158">
    <w:abstractNumId w:val="2"/>
  </w:num>
  <w:num w:numId="3" w16cid:durableId="1545092043">
    <w:abstractNumId w:val="4"/>
  </w:num>
  <w:num w:numId="4" w16cid:durableId="1607233626">
    <w:abstractNumId w:val="3"/>
  </w:num>
  <w:num w:numId="5" w16cid:durableId="998313070">
    <w:abstractNumId w:val="0"/>
  </w:num>
  <w:num w:numId="6" w16cid:durableId="1290627700">
    <w:abstractNumId w:val="1"/>
  </w:num>
  <w:num w:numId="7" w16cid:durableId="6118587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4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5A6"/>
    <w:rsid w:val="008D0339"/>
    <w:rsid w:val="00B34EEA"/>
    <w:rsid w:val="00C53B99"/>
    <w:rsid w:val="00E955A6"/>
    <w:rsid w:val="00F86E09"/>
    <w:rsid w:val="00FB120A"/>
    <w:rsid w:val="03C8F5B2"/>
    <w:rsid w:val="1DC61DF7"/>
    <w:rsid w:val="20D2F533"/>
    <w:rsid w:val="416D7F39"/>
    <w:rsid w:val="42C36061"/>
    <w:rsid w:val="61B74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9F0EF"/>
  <w15:chartTrackingRefBased/>
  <w15:docId w15:val="{38986A66-7696-4731-A563-5895AC189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E955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E955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E955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955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955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955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955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955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955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E955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E955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E955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E955A6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E955A6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E955A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E955A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E955A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E955A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E955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E955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E955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E955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E955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E955A6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E955A6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E955A6"/>
    <w:rPr>
      <w:i/>
      <w:iCs/>
      <w:color w:val="2F5496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E955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E955A6"/>
    <w:rPr>
      <w:i/>
      <w:iCs/>
      <w:color w:val="2F5496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E955A6"/>
    <w:rPr>
      <w:b/>
      <w:bCs/>
      <w:smallCaps/>
      <w:color w:val="2F5496" w:themeColor="accent1" w:themeShade="BF"/>
      <w:spacing w:val="5"/>
    </w:rPr>
  </w:style>
  <w:style w:type="paragraph" w:customStyle="1" w:styleId="paragraph">
    <w:name w:val="paragraph"/>
    <w:basedOn w:val="Normal"/>
    <w:rsid w:val="00E95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a-DK"/>
      <w14:ligatures w14:val="none"/>
    </w:rPr>
  </w:style>
  <w:style w:type="character" w:customStyle="1" w:styleId="normaltextrun">
    <w:name w:val="normaltextrun"/>
    <w:basedOn w:val="Standardskrifttypeiafsnit"/>
    <w:rsid w:val="00E955A6"/>
  </w:style>
  <w:style w:type="character" w:customStyle="1" w:styleId="eop">
    <w:name w:val="eop"/>
    <w:basedOn w:val="Standardskrifttypeiafsnit"/>
    <w:rsid w:val="00E955A6"/>
  </w:style>
  <w:style w:type="character" w:styleId="Hyperlink">
    <w:name w:val="Hyperlink"/>
    <w:basedOn w:val="Standardskrifttypeiafsnit"/>
    <w:uiPriority w:val="99"/>
    <w:unhideWhenUsed/>
    <w:rsid w:val="00C53B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29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4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1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b.aau.dk/studerende/generativ-ai/lav-gode-prompts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A02819666ACBE46BA9A0EA405DEBB67" ma:contentTypeVersion="6" ma:contentTypeDescription="Opret et nyt dokument." ma:contentTypeScope="" ma:versionID="7231f4e3ab3bbe5e56a86ec81e5e8e0e">
  <xsd:schema xmlns:xsd="http://www.w3.org/2001/XMLSchema" xmlns:xs="http://www.w3.org/2001/XMLSchema" xmlns:p="http://schemas.microsoft.com/office/2006/metadata/properties" xmlns:ns2="edb8f3f0-b83e-4cba-ba89-c04bd83468b0" xmlns:ns3="f866adf0-03b0-4692-ab55-dd32243d6869" targetNamespace="http://schemas.microsoft.com/office/2006/metadata/properties" ma:root="true" ma:fieldsID="0475283275584788bb7823c0f7c971b3" ns2:_="" ns3:_="">
    <xsd:import namespace="edb8f3f0-b83e-4cba-ba89-c04bd83468b0"/>
    <xsd:import namespace="f866adf0-03b0-4692-ab55-dd32243d68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b8f3f0-b83e-4cba-ba89-c04bd83468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6adf0-03b0-4692-ab55-dd32243d686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F7C2C4-A0F6-4A1F-BEB5-F6333F08C7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DF496D-121D-42FA-B52C-62F697A652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93D25D-BF49-4820-BFD9-25527B9F2E1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1711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Jens Præstegaard</dc:creator>
  <cp:keywords/>
  <dc:description/>
  <cp:lastModifiedBy>Claus Zedlitz (CLAZ - Lektor - VI - AK)</cp:lastModifiedBy>
  <cp:revision>3</cp:revision>
  <dcterms:created xsi:type="dcterms:W3CDTF">2024-04-01T15:36:00Z</dcterms:created>
  <dcterms:modified xsi:type="dcterms:W3CDTF">2024-08-23T05:44:00Z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0x0101008A02819666ACBE46BA9A0EA405DEBB67</vt:lpwstr>
  </property>
</Properties>
</file>